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954" w:rsidRPr="00234954" w:rsidRDefault="00234954" w:rsidP="00234954">
      <w:pPr>
        <w:jc w:val="center"/>
        <w:rPr>
          <w:rFonts w:ascii="Arial" w:hAnsi="Arial"/>
          <w:b/>
        </w:rPr>
      </w:pPr>
      <w:r w:rsidRPr="00234954">
        <w:rPr>
          <w:rFonts w:ascii="Arial" w:hAnsi="Arial"/>
          <w:b/>
          <w:u w:val="single"/>
        </w:rPr>
        <w:t>Stuck in Neutral</w:t>
      </w:r>
      <w:r w:rsidRPr="00234954">
        <w:rPr>
          <w:rFonts w:ascii="Arial" w:hAnsi="Arial"/>
          <w:b/>
        </w:rPr>
        <w:t xml:space="preserve"> Ch. 7</w:t>
      </w:r>
    </w:p>
    <w:p w:rsidR="00234954" w:rsidRDefault="00234954" w:rsidP="00234954">
      <w:pPr>
        <w:jc w:val="center"/>
        <w:rPr>
          <w:rFonts w:ascii="Arial" w:hAnsi="Arial"/>
          <w:b/>
        </w:rPr>
      </w:pPr>
      <w:r w:rsidRPr="00234954">
        <w:rPr>
          <w:rFonts w:ascii="Arial" w:hAnsi="Arial"/>
          <w:b/>
        </w:rPr>
        <w:t>Writing Response Quiz</w:t>
      </w:r>
    </w:p>
    <w:p w:rsidR="00234954" w:rsidRDefault="00234954" w:rsidP="00234954">
      <w:pPr>
        <w:jc w:val="center"/>
        <w:rPr>
          <w:rFonts w:ascii="Arial" w:hAnsi="Arial"/>
          <w:b/>
        </w:rPr>
      </w:pPr>
    </w:p>
    <w:p w:rsidR="00234954" w:rsidRDefault="00234954" w:rsidP="00234954">
      <w:pPr>
        <w:rPr>
          <w:rFonts w:ascii="Arial" w:hAnsi="Arial"/>
        </w:rPr>
      </w:pPr>
      <w:r>
        <w:rPr>
          <w:rFonts w:ascii="Arial" w:hAnsi="Arial"/>
        </w:rPr>
        <w:t xml:space="preserve">This chapter brings up to very </w:t>
      </w:r>
      <w:r>
        <w:rPr>
          <w:rFonts w:ascii="Arial" w:hAnsi="Arial"/>
          <w:b/>
        </w:rPr>
        <w:t>controversial</w:t>
      </w:r>
      <w:r>
        <w:rPr>
          <w:rFonts w:ascii="Arial" w:hAnsi="Arial"/>
        </w:rPr>
        <w:t xml:space="preserve"> issues: the question of whether we should educate individuals who seem to be incapable of learning, and the question of who gets to decide what is best for another individual.  Neither of these issues have a clear answer, but people feel very strongly about them. </w:t>
      </w:r>
    </w:p>
    <w:p w:rsidR="00234954" w:rsidRDefault="00234954" w:rsidP="00234954">
      <w:pPr>
        <w:rPr>
          <w:rFonts w:ascii="Arial" w:hAnsi="Arial"/>
        </w:rPr>
      </w:pPr>
    </w:p>
    <w:p w:rsidR="00234954" w:rsidRDefault="00234954" w:rsidP="00234954">
      <w:pPr>
        <w:rPr>
          <w:rFonts w:ascii="Arial" w:hAnsi="Arial"/>
        </w:rPr>
      </w:pPr>
      <w:r w:rsidRPr="00234954">
        <w:rPr>
          <w:rFonts w:ascii="Arial" w:hAnsi="Arial"/>
          <w:b/>
        </w:rPr>
        <w:t>Your assignment:</w:t>
      </w:r>
      <w:r>
        <w:rPr>
          <w:rFonts w:ascii="Arial" w:hAnsi="Arial"/>
        </w:rPr>
        <w:t xml:space="preserve">  Pick </w:t>
      </w:r>
      <w:r w:rsidRPr="00234954">
        <w:rPr>
          <w:rFonts w:ascii="Arial" w:hAnsi="Arial"/>
          <w:b/>
        </w:rPr>
        <w:t>one</w:t>
      </w:r>
      <w:r>
        <w:rPr>
          <w:rFonts w:ascii="Arial" w:hAnsi="Arial"/>
        </w:rPr>
        <w:t xml:space="preserve"> of the prompts below and respond in </w:t>
      </w:r>
      <w:r>
        <w:rPr>
          <w:rFonts w:ascii="Arial" w:hAnsi="Arial"/>
          <w:b/>
        </w:rPr>
        <w:t>at least</w:t>
      </w:r>
      <w:r>
        <w:rPr>
          <w:rFonts w:ascii="Arial" w:hAnsi="Arial"/>
        </w:rPr>
        <w:t xml:space="preserve"> </w:t>
      </w:r>
      <w:r>
        <w:rPr>
          <w:rFonts w:ascii="Arial" w:hAnsi="Arial"/>
          <w:b/>
        </w:rPr>
        <w:t>five sentences</w:t>
      </w:r>
      <w:r>
        <w:rPr>
          <w:rFonts w:ascii="Arial" w:hAnsi="Arial"/>
        </w:rPr>
        <w:t xml:space="preserve">.  If your response has less than five sentences, you will not get a grade for it!  </w:t>
      </w:r>
    </w:p>
    <w:p w:rsidR="00234954" w:rsidRDefault="00234954" w:rsidP="00234954">
      <w:pPr>
        <w:rPr>
          <w:rFonts w:ascii="Arial" w:hAnsi="Arial"/>
        </w:rPr>
      </w:pPr>
    </w:p>
    <w:p w:rsidR="00234954" w:rsidRPr="00234954" w:rsidRDefault="00234954" w:rsidP="00234954">
      <w:pPr>
        <w:rPr>
          <w:rFonts w:ascii="Arial" w:hAnsi="Arial"/>
        </w:rPr>
      </w:pPr>
      <w:r>
        <w:rPr>
          <w:rFonts w:ascii="Arial" w:hAnsi="Arial"/>
        </w:rPr>
        <w:t>This assignment is not about whether you are wrong or right because there is no wrong or right.  It’s about you making a strong argument and supporting that argument.  It’s your job to convince me of what you think!</w:t>
      </w:r>
    </w:p>
    <w:p w:rsidR="00234954" w:rsidRDefault="00234954" w:rsidP="00234954">
      <w:pPr>
        <w:rPr>
          <w:rFonts w:ascii="Arial" w:hAnsi="Arial"/>
        </w:rPr>
      </w:pPr>
    </w:p>
    <w:p w:rsidR="00234954" w:rsidRDefault="00234954" w:rsidP="00234954">
      <w:pPr>
        <w:rPr>
          <w:rFonts w:ascii="Arial" w:hAnsi="Arial"/>
        </w:rPr>
      </w:pPr>
    </w:p>
    <w:p w:rsidR="00234954" w:rsidRDefault="00234954" w:rsidP="00234954">
      <w:pPr>
        <w:rPr>
          <w:rFonts w:ascii="Arial" w:hAnsi="Arial"/>
        </w:rPr>
      </w:pPr>
    </w:p>
    <w:p w:rsidR="00234954" w:rsidRDefault="00234954" w:rsidP="00234954">
      <w:pPr>
        <w:rPr>
          <w:rFonts w:ascii="Arial" w:hAnsi="Arial"/>
        </w:rPr>
      </w:pPr>
      <w:r>
        <w:rPr>
          <w:rFonts w:ascii="Arial" w:hAnsi="Arial"/>
        </w:rPr>
        <w:t>1.  During this chapter, Shawn’s dad claims,</w:t>
      </w:r>
    </w:p>
    <w:p w:rsidR="00234954" w:rsidRDefault="00234954" w:rsidP="00234954">
      <w:pPr>
        <w:rPr>
          <w:rFonts w:ascii="Arial" w:hAnsi="Arial"/>
        </w:rPr>
      </w:pPr>
    </w:p>
    <w:p w:rsidR="00234954" w:rsidRDefault="00234954" w:rsidP="00234954">
      <w:pPr>
        <w:rPr>
          <w:rFonts w:ascii="Arial" w:hAnsi="Arial"/>
        </w:rPr>
      </w:pPr>
      <w:r>
        <w:rPr>
          <w:rFonts w:ascii="Arial" w:hAnsi="Arial"/>
        </w:rPr>
        <w:tab/>
        <w:t xml:space="preserve">“The fact is that our schools, </w:t>
      </w:r>
      <w:r>
        <w:rPr>
          <w:rFonts w:ascii="Arial" w:hAnsi="Arial"/>
          <w:i/>
        </w:rPr>
        <w:t>your</w:t>
      </w:r>
      <w:r>
        <w:rPr>
          <w:rFonts w:ascii="Arial" w:hAnsi="Arial"/>
        </w:rPr>
        <w:t xml:space="preserve"> schools, are paying hundreds of </w:t>
      </w:r>
    </w:p>
    <w:p w:rsidR="00234954" w:rsidRDefault="00234954" w:rsidP="00234954">
      <w:pPr>
        <w:rPr>
          <w:rFonts w:ascii="Arial" w:hAnsi="Arial"/>
        </w:rPr>
      </w:pPr>
      <w:r>
        <w:rPr>
          <w:rFonts w:ascii="Arial" w:hAnsi="Arial"/>
        </w:rPr>
        <w:tab/>
      </w:r>
      <w:proofErr w:type="gramStart"/>
      <w:r>
        <w:rPr>
          <w:rFonts w:ascii="Arial" w:hAnsi="Arial"/>
        </w:rPr>
        <w:t>thousands</w:t>
      </w:r>
      <w:proofErr w:type="gramEnd"/>
      <w:r>
        <w:rPr>
          <w:rFonts w:ascii="Arial" w:hAnsi="Arial"/>
        </w:rPr>
        <w:t xml:space="preserve"> of dollars a year making sure that who children who simply</w:t>
      </w:r>
    </w:p>
    <w:p w:rsidR="00234954" w:rsidRDefault="00234954" w:rsidP="00234954">
      <w:pPr>
        <w:rPr>
          <w:rFonts w:ascii="Arial" w:hAnsi="Arial"/>
        </w:rPr>
      </w:pPr>
      <w:r>
        <w:rPr>
          <w:rFonts w:ascii="Arial" w:hAnsi="Arial"/>
        </w:rPr>
        <w:tab/>
      </w:r>
      <w:proofErr w:type="gramStart"/>
      <w:r>
        <w:rPr>
          <w:rFonts w:ascii="Arial" w:hAnsi="Arial"/>
          <w:i/>
        </w:rPr>
        <w:t>cannot</w:t>
      </w:r>
      <w:proofErr w:type="gramEnd"/>
      <w:r>
        <w:rPr>
          <w:rFonts w:ascii="Arial" w:hAnsi="Arial"/>
        </w:rPr>
        <w:t xml:space="preserve"> learn are being ‘taught.’  Why do we </w:t>
      </w:r>
      <w:r>
        <w:rPr>
          <w:rFonts w:ascii="Arial" w:hAnsi="Arial"/>
          <w:i/>
        </w:rPr>
        <w:t>teach</w:t>
      </w:r>
      <w:r>
        <w:rPr>
          <w:rFonts w:ascii="Arial" w:hAnsi="Arial"/>
        </w:rPr>
        <w:t xml:space="preserve"> children who cannot</w:t>
      </w:r>
    </w:p>
    <w:p w:rsidR="00234954" w:rsidRDefault="00234954" w:rsidP="00234954">
      <w:pPr>
        <w:rPr>
          <w:rFonts w:ascii="Arial" w:hAnsi="Arial"/>
        </w:rPr>
      </w:pPr>
      <w:r>
        <w:rPr>
          <w:rFonts w:ascii="Arial" w:hAnsi="Arial"/>
        </w:rPr>
        <w:tab/>
      </w:r>
      <w:proofErr w:type="gramStart"/>
      <w:r>
        <w:rPr>
          <w:rFonts w:ascii="Arial" w:hAnsi="Arial"/>
          <w:i/>
        </w:rPr>
        <w:t>learn</w:t>
      </w:r>
      <w:proofErr w:type="gramEnd"/>
      <w:r>
        <w:rPr>
          <w:rFonts w:ascii="Arial" w:hAnsi="Arial"/>
          <w:i/>
        </w:rPr>
        <w:t>?</w:t>
      </w:r>
      <w:r>
        <w:rPr>
          <w:rFonts w:ascii="Arial" w:hAnsi="Arial"/>
        </w:rPr>
        <w:t>”</w:t>
      </w:r>
    </w:p>
    <w:p w:rsidR="00234954" w:rsidRDefault="00234954" w:rsidP="00234954">
      <w:pPr>
        <w:rPr>
          <w:rFonts w:ascii="Arial" w:hAnsi="Arial"/>
        </w:rPr>
      </w:pPr>
    </w:p>
    <w:p w:rsidR="00234954" w:rsidRDefault="00234954" w:rsidP="00234954">
      <w:pPr>
        <w:rPr>
          <w:rFonts w:ascii="Arial" w:hAnsi="Arial"/>
        </w:rPr>
      </w:pPr>
      <w:r>
        <w:rPr>
          <w:rFonts w:ascii="Arial" w:hAnsi="Arial"/>
        </w:rPr>
        <w:t>Do you think every individual deserves to have an education, or do you think some people are simply unable to learn?  Why?</w:t>
      </w:r>
    </w:p>
    <w:p w:rsidR="00234954" w:rsidRDefault="00234954" w:rsidP="00234954">
      <w:pPr>
        <w:rPr>
          <w:rFonts w:ascii="Arial" w:hAnsi="Arial"/>
        </w:rPr>
      </w:pPr>
    </w:p>
    <w:p w:rsidR="00234954" w:rsidRDefault="00234954" w:rsidP="00234954">
      <w:pPr>
        <w:rPr>
          <w:rFonts w:ascii="Arial" w:hAnsi="Arial"/>
        </w:rPr>
      </w:pPr>
    </w:p>
    <w:p w:rsidR="00234954" w:rsidRDefault="00234954" w:rsidP="00234954">
      <w:pPr>
        <w:rPr>
          <w:rFonts w:ascii="Arial" w:hAnsi="Arial"/>
        </w:rPr>
      </w:pPr>
    </w:p>
    <w:p w:rsidR="00234954" w:rsidRDefault="00234954" w:rsidP="00234954">
      <w:pPr>
        <w:rPr>
          <w:rFonts w:ascii="Arial" w:hAnsi="Arial"/>
        </w:rPr>
      </w:pPr>
    </w:p>
    <w:p w:rsidR="00234954" w:rsidRDefault="00234954" w:rsidP="00234954">
      <w:pPr>
        <w:rPr>
          <w:rFonts w:ascii="Arial" w:hAnsi="Arial"/>
        </w:rPr>
      </w:pPr>
      <w:r>
        <w:rPr>
          <w:rFonts w:ascii="Arial" w:hAnsi="Arial"/>
        </w:rPr>
        <w:t>2.  During this chapter, Shawn’s dad talks about “ending Shawn’s pain.”  In response to this Shawn thinks,</w:t>
      </w:r>
    </w:p>
    <w:p w:rsidR="00234954" w:rsidRDefault="00234954" w:rsidP="00234954">
      <w:pPr>
        <w:rPr>
          <w:rFonts w:ascii="Arial" w:hAnsi="Arial"/>
        </w:rPr>
      </w:pPr>
    </w:p>
    <w:p w:rsidR="00234954" w:rsidRDefault="00234954" w:rsidP="00234954">
      <w:pPr>
        <w:rPr>
          <w:rFonts w:ascii="Arial" w:hAnsi="Arial"/>
        </w:rPr>
      </w:pPr>
      <w:r>
        <w:rPr>
          <w:rFonts w:ascii="Arial" w:hAnsi="Arial"/>
        </w:rPr>
        <w:tab/>
        <w:t xml:space="preserve">“End my pain?  It made me mad.  What right does he have to </w:t>
      </w:r>
      <w:proofErr w:type="gramStart"/>
      <w:r>
        <w:rPr>
          <w:rFonts w:ascii="Arial" w:hAnsi="Arial"/>
        </w:rPr>
        <w:t>decide</w:t>
      </w:r>
      <w:proofErr w:type="gramEnd"/>
      <w:r>
        <w:rPr>
          <w:rFonts w:ascii="Arial" w:hAnsi="Arial"/>
        </w:rPr>
        <w:t xml:space="preserve"> </w:t>
      </w:r>
    </w:p>
    <w:p w:rsidR="00234954" w:rsidRDefault="00234954" w:rsidP="00234954">
      <w:pPr>
        <w:rPr>
          <w:rFonts w:ascii="Arial" w:hAnsi="Arial"/>
        </w:rPr>
      </w:pPr>
      <w:r>
        <w:rPr>
          <w:rFonts w:ascii="Arial" w:hAnsi="Arial"/>
        </w:rPr>
        <w:tab/>
      </w:r>
      <w:proofErr w:type="gramStart"/>
      <w:r>
        <w:rPr>
          <w:rFonts w:ascii="Arial" w:hAnsi="Arial"/>
        </w:rPr>
        <w:t>what’s</w:t>
      </w:r>
      <w:proofErr w:type="gramEnd"/>
      <w:r>
        <w:rPr>
          <w:rFonts w:ascii="Arial" w:hAnsi="Arial"/>
        </w:rPr>
        <w:t xml:space="preserve"> best for me?  What right does he have to think about ending my </w:t>
      </w:r>
    </w:p>
    <w:p w:rsidR="00234954" w:rsidRDefault="00234954" w:rsidP="00234954">
      <w:pPr>
        <w:rPr>
          <w:rFonts w:ascii="Arial" w:hAnsi="Arial"/>
        </w:rPr>
      </w:pPr>
      <w:r>
        <w:rPr>
          <w:rFonts w:ascii="Arial" w:hAnsi="Arial"/>
        </w:rPr>
        <w:tab/>
      </w:r>
      <w:proofErr w:type="gramStart"/>
      <w:r>
        <w:rPr>
          <w:rFonts w:ascii="Arial" w:hAnsi="Arial"/>
        </w:rPr>
        <w:t>pain</w:t>
      </w:r>
      <w:proofErr w:type="gramEnd"/>
      <w:r>
        <w:rPr>
          <w:rFonts w:ascii="Arial" w:hAnsi="Arial"/>
        </w:rPr>
        <w:t>?”</w:t>
      </w:r>
    </w:p>
    <w:p w:rsidR="00234954" w:rsidRDefault="00234954" w:rsidP="00234954">
      <w:pPr>
        <w:rPr>
          <w:rFonts w:ascii="Arial" w:hAnsi="Arial"/>
        </w:rPr>
      </w:pPr>
    </w:p>
    <w:p w:rsidR="00234954" w:rsidRDefault="00234954" w:rsidP="00234954">
      <w:pPr>
        <w:rPr>
          <w:rFonts w:ascii="Arial" w:hAnsi="Arial"/>
        </w:rPr>
      </w:pPr>
      <w:r>
        <w:rPr>
          <w:rFonts w:ascii="Arial" w:hAnsi="Arial"/>
        </w:rPr>
        <w:t>Do you think anyone has the right to end someone’s life because they are considered brain-dead, or do you think no one has the right to make that kind of decision for someone else?  Why?</w:t>
      </w:r>
    </w:p>
    <w:p w:rsidR="00234954" w:rsidRDefault="00234954" w:rsidP="00234954">
      <w:pPr>
        <w:rPr>
          <w:rFonts w:ascii="Arial" w:hAnsi="Arial"/>
        </w:rPr>
      </w:pPr>
    </w:p>
    <w:p w:rsidR="00234954" w:rsidRPr="00234954" w:rsidRDefault="00234954" w:rsidP="00234954">
      <w:pPr>
        <w:jc w:val="center"/>
        <w:rPr>
          <w:rFonts w:ascii="Arial" w:hAnsi="Arial"/>
          <w:b/>
        </w:rPr>
      </w:pPr>
    </w:p>
    <w:p w:rsidR="00234954" w:rsidRPr="00234954" w:rsidRDefault="00234954" w:rsidP="00234954">
      <w:pPr>
        <w:jc w:val="center"/>
        <w:rPr>
          <w:rFonts w:ascii="Arial" w:hAnsi="Arial"/>
          <w:b/>
          <w:u w:val="single"/>
        </w:rPr>
      </w:pPr>
      <w:r w:rsidRPr="00234954">
        <w:rPr>
          <w:rFonts w:ascii="Arial" w:hAnsi="Arial"/>
          <w:b/>
        </w:rPr>
        <w:t>Remember: your job is to PROVE IT!</w:t>
      </w:r>
    </w:p>
    <w:p w:rsidR="00234954" w:rsidRDefault="00234954" w:rsidP="00234954">
      <w:pPr>
        <w:rPr>
          <w:rFonts w:ascii="Arial" w:hAnsi="Arial"/>
        </w:rPr>
      </w:pPr>
    </w:p>
    <w:p w:rsidR="00B80C77" w:rsidRPr="00234954" w:rsidRDefault="00234954" w:rsidP="00234954">
      <w:pPr>
        <w:rPr>
          <w:rFonts w:ascii="Arial" w:hAnsi="Arial"/>
        </w:rPr>
      </w:pPr>
    </w:p>
    <w:sectPr w:rsidR="00B80C77" w:rsidRPr="00234954" w:rsidSect="0077100B">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34954"/>
    <w:rsid w:val="00234954"/>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C77"/>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Macintosh Word</Application>
  <DocSecurity>0</DocSecurity>
  <Lines>1</Lines>
  <Paragraphs>1</Paragraphs>
  <ScaleCrop>false</ScaleCrop>
  <Company>Teach for America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Fetbroth</dc:creator>
  <cp:keywords/>
  <cp:lastModifiedBy>Jesse Fetbroth</cp:lastModifiedBy>
  <cp:revision>1</cp:revision>
  <dcterms:created xsi:type="dcterms:W3CDTF">2010-10-15T01:08:00Z</dcterms:created>
  <dcterms:modified xsi:type="dcterms:W3CDTF">2010-10-15T01:19:00Z</dcterms:modified>
</cp:coreProperties>
</file>